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6FE6" w14:textId="77777777" w:rsidR="007117DA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>План работы ШМО учителей математики, информатики</w:t>
      </w:r>
      <w:r>
        <w:rPr>
          <w:b/>
          <w:bCs/>
          <w:color w:val="000000"/>
          <w:sz w:val="28"/>
          <w:szCs w:val="28"/>
        </w:rPr>
        <w:t>,</w:t>
      </w:r>
      <w:r w:rsidRPr="007117DA">
        <w:rPr>
          <w:b/>
          <w:bCs/>
          <w:color w:val="000000"/>
          <w:sz w:val="28"/>
          <w:szCs w:val="28"/>
        </w:rPr>
        <w:t xml:space="preserve"> физики </w:t>
      </w:r>
    </w:p>
    <w:p w14:paraId="78FB8FC9" w14:textId="3DF698E7" w:rsidR="007117DA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>МОУ СОШ №</w:t>
      </w:r>
      <w:r w:rsidR="008C6CDF">
        <w:rPr>
          <w:b/>
          <w:bCs/>
          <w:color w:val="000000"/>
          <w:sz w:val="28"/>
          <w:szCs w:val="28"/>
        </w:rPr>
        <w:t>2</w:t>
      </w:r>
      <w:r w:rsidRPr="007117DA">
        <w:rPr>
          <w:b/>
          <w:bCs/>
          <w:color w:val="000000"/>
          <w:sz w:val="28"/>
          <w:szCs w:val="28"/>
        </w:rPr>
        <w:t xml:space="preserve"> на  20</w:t>
      </w:r>
      <w:r w:rsidR="00835738">
        <w:rPr>
          <w:b/>
          <w:bCs/>
          <w:color w:val="000000"/>
          <w:sz w:val="28"/>
          <w:szCs w:val="28"/>
        </w:rPr>
        <w:t>2</w:t>
      </w:r>
      <w:r w:rsidR="001C70BD">
        <w:rPr>
          <w:b/>
          <w:bCs/>
          <w:color w:val="000000"/>
          <w:sz w:val="28"/>
          <w:szCs w:val="28"/>
        </w:rPr>
        <w:t>3</w:t>
      </w:r>
      <w:r w:rsidRPr="007117DA">
        <w:rPr>
          <w:b/>
          <w:bCs/>
          <w:color w:val="000000"/>
          <w:sz w:val="28"/>
          <w:szCs w:val="28"/>
        </w:rPr>
        <w:t xml:space="preserve"> – 202</w:t>
      </w:r>
      <w:r w:rsidR="001C70BD">
        <w:rPr>
          <w:b/>
          <w:bCs/>
          <w:color w:val="000000"/>
          <w:sz w:val="28"/>
          <w:szCs w:val="28"/>
        </w:rPr>
        <w:t>4</w:t>
      </w:r>
      <w:r w:rsidRPr="007117DA">
        <w:rPr>
          <w:b/>
          <w:bCs/>
          <w:color w:val="000000"/>
          <w:sz w:val="28"/>
          <w:szCs w:val="28"/>
        </w:rPr>
        <w:t xml:space="preserve"> учебный год</w:t>
      </w:r>
    </w:p>
    <w:p w14:paraId="65C80BED" w14:textId="77777777" w:rsidR="00E87549" w:rsidRPr="007117DA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14:paraId="467E7151" w14:textId="77777777"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545113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545113">
        <w:rPr>
          <w:b/>
          <w:bCs/>
          <w:i/>
          <w:sz w:val="28"/>
          <w:szCs w:val="28"/>
        </w:rPr>
        <w:t>:</w:t>
      </w:r>
      <w:r w:rsidRPr="007117DA">
        <w:rPr>
          <w:bCs/>
          <w:sz w:val="28"/>
          <w:szCs w:val="28"/>
        </w:rPr>
        <w:t xml:space="preserve"> «</w:t>
      </w:r>
      <w:r w:rsidR="007B391B" w:rsidRPr="00E96727">
        <w:rPr>
          <w:bCs/>
          <w:sz w:val="28"/>
          <w:szCs w:val="28"/>
        </w:rPr>
        <w:t>Развитие ключевых компетенций</w:t>
      </w:r>
      <w:r w:rsidR="00E96727">
        <w:rPr>
          <w:bCs/>
          <w:sz w:val="28"/>
          <w:szCs w:val="28"/>
        </w:rPr>
        <w:t xml:space="preserve">, функциональной грамотности </w:t>
      </w:r>
      <w:r w:rsidR="007B391B" w:rsidRPr="00E96727">
        <w:rPr>
          <w:bCs/>
          <w:sz w:val="28"/>
          <w:szCs w:val="28"/>
        </w:rPr>
        <w:t xml:space="preserve"> участников образовательного процесса</w:t>
      </w:r>
      <w:r w:rsidR="00F05BD2" w:rsidRPr="00E96727">
        <w:rPr>
          <w:bCs/>
          <w:sz w:val="28"/>
          <w:szCs w:val="28"/>
        </w:rPr>
        <w:t xml:space="preserve"> в условиях реализации </w:t>
      </w:r>
      <w:r w:rsidR="00065628">
        <w:rPr>
          <w:bCs/>
          <w:sz w:val="28"/>
          <w:szCs w:val="28"/>
        </w:rPr>
        <w:t xml:space="preserve">обновленных </w:t>
      </w:r>
      <w:r w:rsidR="00F05BD2" w:rsidRPr="00E96727">
        <w:rPr>
          <w:bCs/>
          <w:sz w:val="28"/>
          <w:szCs w:val="28"/>
        </w:rPr>
        <w:t>ФГОС</w:t>
      </w:r>
      <w:r w:rsidR="00E96727">
        <w:rPr>
          <w:bCs/>
          <w:sz w:val="28"/>
          <w:szCs w:val="28"/>
        </w:rPr>
        <w:t>, в т.ч.</w:t>
      </w:r>
      <w:r w:rsidR="00F05BD2" w:rsidRPr="00E96727">
        <w:rPr>
          <w:bCs/>
          <w:sz w:val="28"/>
          <w:szCs w:val="28"/>
        </w:rPr>
        <w:t xml:space="preserve"> через использование современных образовательных</w:t>
      </w:r>
      <w:r w:rsidR="00E87549" w:rsidRPr="00E96727">
        <w:rPr>
          <w:bCs/>
          <w:sz w:val="28"/>
          <w:szCs w:val="28"/>
        </w:rPr>
        <w:t xml:space="preserve"> </w:t>
      </w:r>
      <w:r w:rsidR="007B391B" w:rsidRPr="00E96727">
        <w:rPr>
          <w:bCs/>
          <w:sz w:val="28"/>
          <w:szCs w:val="28"/>
        </w:rPr>
        <w:t>ресурсов</w:t>
      </w:r>
      <w:r w:rsidR="00F05BD2" w:rsidRPr="00E96727">
        <w:rPr>
          <w:bCs/>
          <w:sz w:val="28"/>
          <w:szCs w:val="28"/>
        </w:rPr>
        <w:t>».</w:t>
      </w:r>
    </w:p>
    <w:p w14:paraId="7BCE11AE" w14:textId="77777777"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iCs/>
          <w:sz w:val="28"/>
          <w:szCs w:val="28"/>
          <w:u w:val="single"/>
        </w:rPr>
        <w:t>Цель</w:t>
      </w:r>
      <w:r w:rsidRPr="007117DA">
        <w:rPr>
          <w:b/>
          <w:bCs/>
          <w:i/>
          <w:iCs/>
          <w:sz w:val="28"/>
          <w:szCs w:val="28"/>
        </w:rPr>
        <w:t xml:space="preserve">: </w:t>
      </w:r>
      <w:r w:rsidRPr="007117DA">
        <w:rPr>
          <w:bCs/>
          <w:sz w:val="28"/>
          <w:szCs w:val="28"/>
        </w:rPr>
        <w:t xml:space="preserve">повышение эффективности образовательного процесса через применение </w:t>
      </w:r>
      <w:r w:rsidR="00065628" w:rsidRPr="00065628">
        <w:rPr>
          <w:bCs/>
          <w:sz w:val="28"/>
          <w:szCs w:val="28"/>
        </w:rPr>
        <w:t>новых педагогических технологий, инновационных принципов, активных и интерактивных методов обучения</w:t>
      </w:r>
      <w:r w:rsidRPr="007117DA">
        <w:rPr>
          <w:bCs/>
          <w:sz w:val="28"/>
          <w:szCs w:val="28"/>
        </w:rPr>
        <w:t>,</w:t>
      </w:r>
      <w:r w:rsidR="00721B1B">
        <w:rPr>
          <w:bCs/>
          <w:sz w:val="28"/>
          <w:szCs w:val="28"/>
        </w:rPr>
        <w:t xml:space="preserve"> формирование функциональной грамотности школьников,</w:t>
      </w:r>
      <w:r w:rsidRPr="007117DA">
        <w:rPr>
          <w:bCs/>
          <w:sz w:val="28"/>
          <w:szCs w:val="28"/>
        </w:rPr>
        <w:t xml:space="preserve"> непрерывное совершенствование профессионального уровня и педагогического мастерства учителя. </w:t>
      </w:r>
    </w:p>
    <w:p w14:paraId="2B893793" w14:textId="77777777" w:rsidR="007117DA" w:rsidRPr="007117DA" w:rsidRDefault="007117DA" w:rsidP="007117DA">
      <w:pPr>
        <w:rPr>
          <w:b/>
          <w:bCs/>
          <w:sz w:val="28"/>
          <w:szCs w:val="28"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14:paraId="4A25C384" w14:textId="77777777" w:rsidR="002A526E" w:rsidRDefault="007117DA" w:rsidP="007117DA">
      <w:pPr>
        <w:jc w:val="both"/>
        <w:rPr>
          <w:sz w:val="28"/>
          <w:szCs w:val="28"/>
        </w:rPr>
      </w:pPr>
      <w:r w:rsidRPr="007117DA">
        <w:rPr>
          <w:bCs/>
          <w:sz w:val="28"/>
          <w:szCs w:val="28"/>
        </w:rPr>
        <w:t xml:space="preserve">1. </w:t>
      </w:r>
      <w:r w:rsidR="002A526E">
        <w:rPr>
          <w:sz w:val="28"/>
          <w:szCs w:val="28"/>
        </w:rPr>
        <w:t>Реализация  ФОП в 5-11 классах;</w:t>
      </w:r>
    </w:p>
    <w:p w14:paraId="25CA72E0" w14:textId="77777777" w:rsidR="00721B1B" w:rsidRDefault="002A526E" w:rsidP="00711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1B1B" w:rsidRPr="00F05BD2">
        <w:rPr>
          <w:sz w:val="28"/>
          <w:szCs w:val="28"/>
        </w:rPr>
        <w:t>Формирование функциональной грамотности школьников</w:t>
      </w:r>
      <w:r>
        <w:rPr>
          <w:sz w:val="28"/>
          <w:szCs w:val="28"/>
        </w:rPr>
        <w:t xml:space="preserve"> в 5-</w:t>
      </w:r>
      <w:r w:rsidR="00065628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</w:t>
      </w:r>
      <w:r w:rsidR="00721B1B" w:rsidRPr="00F05BD2">
        <w:rPr>
          <w:sz w:val="28"/>
          <w:szCs w:val="28"/>
        </w:rPr>
        <w:t>;</w:t>
      </w:r>
    </w:p>
    <w:p w14:paraId="62A5BFA2" w14:textId="77777777" w:rsidR="007117DA" w:rsidRPr="00F05BD2" w:rsidRDefault="002A526E" w:rsidP="007117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117DA" w:rsidRPr="007117DA">
        <w:rPr>
          <w:bCs/>
          <w:sz w:val="28"/>
          <w:szCs w:val="28"/>
        </w:rPr>
        <w:t>.</w:t>
      </w:r>
      <w:r w:rsidR="00721B1B">
        <w:rPr>
          <w:bCs/>
          <w:sz w:val="28"/>
          <w:szCs w:val="28"/>
        </w:rPr>
        <w:t xml:space="preserve"> </w:t>
      </w:r>
      <w:r w:rsidR="008D046A">
        <w:rPr>
          <w:bCs/>
          <w:sz w:val="28"/>
          <w:szCs w:val="28"/>
        </w:rPr>
        <w:t>Р</w:t>
      </w:r>
      <w:r w:rsidR="007B391B">
        <w:rPr>
          <w:bCs/>
          <w:sz w:val="28"/>
          <w:szCs w:val="28"/>
        </w:rPr>
        <w:t xml:space="preserve">еализация, </w:t>
      </w:r>
      <w:r w:rsidR="00C93478">
        <w:rPr>
          <w:bCs/>
          <w:sz w:val="28"/>
          <w:szCs w:val="28"/>
        </w:rPr>
        <w:t xml:space="preserve">итоговая </w:t>
      </w:r>
      <w:r w:rsidR="007B391B">
        <w:rPr>
          <w:bCs/>
          <w:sz w:val="28"/>
          <w:szCs w:val="28"/>
        </w:rPr>
        <w:t>защита ИОМ</w:t>
      </w:r>
      <w:r w:rsidR="00F05BD2">
        <w:rPr>
          <w:color w:val="000000"/>
          <w:sz w:val="28"/>
          <w:szCs w:val="28"/>
        </w:rPr>
        <w:t>;</w:t>
      </w:r>
    </w:p>
    <w:p w14:paraId="0BB595E7" w14:textId="77777777" w:rsidR="00F05BD2" w:rsidRPr="00F05BD2" w:rsidRDefault="002A526E" w:rsidP="00F05BD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BD2" w:rsidRPr="00F05BD2">
        <w:rPr>
          <w:sz w:val="28"/>
          <w:szCs w:val="28"/>
        </w:rPr>
        <w:t xml:space="preserve">. </w:t>
      </w:r>
      <w:r w:rsidR="00721B1B" w:rsidRPr="00F05BD2">
        <w:rPr>
          <w:sz w:val="28"/>
          <w:szCs w:val="28"/>
        </w:rPr>
        <w:t xml:space="preserve">Повышение </w:t>
      </w:r>
      <w:r w:rsidR="00721B1B">
        <w:rPr>
          <w:sz w:val="28"/>
          <w:szCs w:val="28"/>
        </w:rPr>
        <w:t xml:space="preserve">профессиональной </w:t>
      </w:r>
      <w:r w:rsidR="00721B1B" w:rsidRPr="00F05BD2">
        <w:rPr>
          <w:sz w:val="28"/>
          <w:szCs w:val="28"/>
        </w:rPr>
        <w:t>компетентности пе</w:t>
      </w:r>
      <w:r w:rsidR="00721B1B" w:rsidRPr="00F05BD2">
        <w:rPr>
          <w:sz w:val="28"/>
          <w:szCs w:val="28"/>
        </w:rPr>
        <w:softHyphen/>
        <w:t>дагогов через участие в</w:t>
      </w:r>
      <w:r w:rsidR="00721B1B">
        <w:rPr>
          <w:sz w:val="28"/>
          <w:szCs w:val="28"/>
        </w:rPr>
        <w:t xml:space="preserve"> курсах повышения квалификации,</w:t>
      </w:r>
      <w:r w:rsidR="00721B1B" w:rsidRPr="00F05BD2">
        <w:rPr>
          <w:sz w:val="28"/>
          <w:szCs w:val="28"/>
        </w:rPr>
        <w:t xml:space="preserve"> профессиональ</w:t>
      </w:r>
      <w:r w:rsidR="00D64437">
        <w:rPr>
          <w:sz w:val="28"/>
          <w:szCs w:val="28"/>
        </w:rPr>
        <w:t>ных конкурсах различного уровня.</w:t>
      </w:r>
    </w:p>
    <w:p w14:paraId="50446F8C" w14:textId="77777777" w:rsidR="00F05BD2" w:rsidRDefault="00F05BD2" w:rsidP="007117D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6C782346" w14:textId="77777777" w:rsidR="007117DA" w:rsidRPr="007117DA" w:rsidRDefault="007117DA" w:rsidP="007117DA">
      <w:pPr>
        <w:jc w:val="both"/>
        <w:rPr>
          <w:b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223"/>
        <w:gridCol w:w="1609"/>
        <w:gridCol w:w="1460"/>
        <w:gridCol w:w="2256"/>
      </w:tblGrid>
      <w:tr w:rsidR="007117DA" w:rsidRPr="007117DA" w14:paraId="50A7E6FB" w14:textId="77777777" w:rsidTr="00065628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3754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77F1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3E01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83F5" w14:textId="77777777"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0E71" w14:textId="77777777"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14:paraId="5F018E14" w14:textId="77777777" w:rsidTr="00065628">
        <w:trPr>
          <w:trHeight w:val="626"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1488" w14:textId="77777777" w:rsidR="007117DA" w:rsidRPr="007117DA" w:rsidRDefault="007117DA" w:rsidP="00E96727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Изучение нормативных документов регламентирующих преподавание математики, физики и информатики в школе</w:t>
            </w:r>
          </w:p>
        </w:tc>
      </w:tr>
      <w:tr w:rsidR="007117DA" w:rsidRPr="007117DA" w14:paraId="08B017C4" w14:textId="77777777" w:rsidTr="00065628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8BF3" w14:textId="77777777" w:rsidR="007117DA" w:rsidRPr="007117DA" w:rsidRDefault="0044072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DEB0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Выбор учебников внесенных в федеральный список рекомендованных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F7FB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1D57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858B" w14:textId="77777777"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440726" w:rsidRPr="007117DA" w14:paraId="709389FF" w14:textId="77777777" w:rsidTr="00065628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6DC0" w14:textId="77777777"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5DC1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Рассмотрение</w:t>
            </w:r>
            <w:r w:rsidR="00065628">
              <w:rPr>
                <w:lang w:eastAsia="en-US"/>
              </w:rPr>
              <w:t xml:space="preserve"> федеральных</w:t>
            </w:r>
            <w:r w:rsidRPr="007117DA">
              <w:rPr>
                <w:lang w:eastAsia="en-US"/>
              </w:rPr>
              <w:t xml:space="preserve"> рабочих программ</w:t>
            </w:r>
            <w:r w:rsidR="00655AC1">
              <w:rPr>
                <w:lang w:eastAsia="en-US"/>
              </w:rPr>
              <w:t>, разработка рабочих программ по предметам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8A62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Август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A034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B31F" w14:textId="542A63A8" w:rsidR="00440726" w:rsidRPr="007117DA" w:rsidRDefault="008C6CDF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ЕИ</w:t>
            </w:r>
          </w:p>
        </w:tc>
      </w:tr>
      <w:tr w:rsidR="00440726" w:rsidRPr="007117DA" w14:paraId="782AF78D" w14:textId="77777777" w:rsidTr="00065628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DE64" w14:textId="77777777"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8BC1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3465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D2E4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6A9D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440726" w:rsidRPr="007117DA" w14:paraId="620A38B8" w14:textId="77777777" w:rsidTr="00065628">
        <w:trPr>
          <w:trHeight w:val="304"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D95B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14:paraId="75C7621B" w14:textId="77777777" w:rsidTr="00065628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E1AE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AD32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</w:t>
            </w:r>
            <w:r w:rsidR="00065628">
              <w:rPr>
                <w:lang w:eastAsia="en-US"/>
              </w:rPr>
              <w:t xml:space="preserve">ВПР, </w:t>
            </w:r>
            <w:r w:rsidRPr="007117DA">
              <w:rPr>
                <w:lang w:eastAsia="en-US"/>
              </w:rPr>
              <w:t xml:space="preserve">ОГЭ, ЕГЭ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40F6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097D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МО,</w:t>
            </w:r>
          </w:p>
          <w:p w14:paraId="3F2ADE5F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823E" w14:textId="56B067E5" w:rsidR="00440726" w:rsidRPr="007117DA" w:rsidRDefault="008C6CDF" w:rsidP="00C567A6">
            <w:pPr>
              <w:rPr>
                <w:lang w:eastAsia="en-US"/>
              </w:rPr>
            </w:pPr>
            <w:r w:rsidRPr="008C6CDF">
              <w:rPr>
                <w:lang w:eastAsia="en-US"/>
              </w:rPr>
              <w:t>Учителя ШМО</w:t>
            </w:r>
          </w:p>
        </w:tc>
      </w:tr>
      <w:tr w:rsidR="00440726" w:rsidRPr="007117DA" w14:paraId="188CA037" w14:textId="77777777" w:rsidTr="00065628">
        <w:trPr>
          <w:trHeight w:val="22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A0FD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FB6D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65A2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Сентябрь-октябрь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B3F1" w14:textId="77777777" w:rsidR="00440726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стартовых диагностических работ,</w:t>
            </w:r>
          </w:p>
          <w:p w14:paraId="22B01851" w14:textId="77777777"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педагогический</w:t>
            </w:r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53FC" w14:textId="77777777" w:rsidR="00440726" w:rsidRDefault="008C6CDF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ЕИ</w:t>
            </w:r>
          </w:p>
          <w:p w14:paraId="4232239A" w14:textId="6E7CA7C0" w:rsidR="008C6CDF" w:rsidRPr="007117DA" w:rsidRDefault="008C6CDF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Колбасова ЛА</w:t>
            </w:r>
          </w:p>
        </w:tc>
      </w:tr>
      <w:tr w:rsidR="00E96727" w:rsidRPr="007117DA" w14:paraId="4BEDA674" w14:textId="77777777" w:rsidTr="00065628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2C94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185D" w14:textId="77777777"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</w:t>
            </w:r>
            <w:r w:rsidR="00655AC1">
              <w:rPr>
                <w:lang w:eastAsia="en-US"/>
              </w:rPr>
              <w:t>й деятельности и программ доп. о</w:t>
            </w:r>
            <w:r w:rsidRPr="007117DA">
              <w:rPr>
                <w:lang w:eastAsia="en-US"/>
              </w:rPr>
              <w:t>бразования и их утверждение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5F29" w14:textId="77777777"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644A" w14:textId="77777777" w:rsidR="00E96727" w:rsidRPr="007117DA" w:rsidRDefault="00655AC1" w:rsidP="00170507">
            <w:pPr>
              <w:rPr>
                <w:lang w:eastAsia="en-US"/>
              </w:rPr>
            </w:pPr>
            <w:r>
              <w:rPr>
                <w:lang w:eastAsia="en-US"/>
              </w:rPr>
              <w:t>зам. д</w:t>
            </w:r>
            <w:r w:rsidR="00E96727" w:rsidRPr="007117DA">
              <w:rPr>
                <w:lang w:eastAsia="en-US"/>
              </w:rPr>
              <w:t xml:space="preserve">иректора по </w:t>
            </w:r>
            <w:r w:rsidR="00E96727" w:rsidRPr="007117DA">
              <w:rPr>
                <w:lang w:eastAsia="en-US"/>
              </w:rPr>
              <w:lastRenderedPageBreak/>
              <w:t>воспитательной работе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2DCC" w14:textId="77777777" w:rsidR="00E96727" w:rsidRPr="007117DA" w:rsidRDefault="00E96727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Учителя ШМО</w:t>
            </w:r>
          </w:p>
        </w:tc>
      </w:tr>
      <w:tr w:rsidR="00E96727" w:rsidRPr="007117DA" w14:paraId="6440C197" w14:textId="77777777" w:rsidTr="00065628">
        <w:trPr>
          <w:trHeight w:val="1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9B96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4.                  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B576" w14:textId="77777777" w:rsidR="00E96727" w:rsidRPr="007117DA" w:rsidRDefault="00E96727" w:rsidP="00065628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</w:t>
            </w:r>
            <w:r w:rsidR="00655AC1">
              <w:rPr>
                <w:lang w:eastAsia="en-US"/>
              </w:rPr>
              <w:t xml:space="preserve">, Кимами </w:t>
            </w:r>
            <w:r w:rsidRPr="007117DA">
              <w:rPr>
                <w:lang w:eastAsia="en-US"/>
              </w:rPr>
              <w:t xml:space="preserve"> по подготовке 9</w:t>
            </w:r>
            <w:r w:rsidR="00065628">
              <w:rPr>
                <w:lang w:eastAsia="en-US"/>
              </w:rPr>
              <w:t>-</w:t>
            </w:r>
            <w:r w:rsidRPr="007117DA">
              <w:rPr>
                <w:lang w:eastAsia="en-US"/>
              </w:rPr>
              <w:t>11 классов к ОГЭ, ЕГЭ.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6654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8507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0F39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14:paraId="5245E7A9" w14:textId="77777777" w:rsidTr="00065628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AD6D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F3D5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тестов для ВШТ 9-11кл., проведение и анализ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05EC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1CE1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E06" w14:textId="77777777"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14:paraId="21857416" w14:textId="77777777" w:rsidTr="00065628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256B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6.            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70B5" w14:textId="0FC03C10"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  <w:r w:rsidR="00655AC1">
              <w:rPr>
                <w:lang w:eastAsia="en-US"/>
              </w:rPr>
              <w:t xml:space="preserve">, </w:t>
            </w:r>
            <w:r w:rsidR="00655AC1">
              <w:t>тренировочных экзаменов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ACBE" w14:textId="77777777"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B876" w14:textId="77777777" w:rsidR="00E96727" w:rsidRPr="007117DA" w:rsidRDefault="00E96727" w:rsidP="00D93D4E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4CA1" w14:textId="77777777" w:rsidR="00E96727" w:rsidRPr="007117DA" w:rsidRDefault="00E96727" w:rsidP="00D93D4E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14:paraId="4D9BEFDC" w14:textId="77777777" w:rsidTr="00065628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414B" w14:textId="77777777"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90CB" w14:textId="77777777"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9E93" w14:textId="77777777"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5DA5" w14:textId="77777777"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6087" w14:textId="77777777"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14:paraId="2B42F5A5" w14:textId="77777777" w:rsidTr="00065628">
        <w:trPr>
          <w:trHeight w:val="321"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BC6F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7117DA" w14:paraId="4184137C" w14:textId="77777777" w:rsidTr="00065628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9694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8B3A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F347" w14:textId="77777777" w:rsidR="00E96727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14:paraId="1899E860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6ED5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D7EB" w14:textId="77777777"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0B66830F" w14:textId="77777777" w:rsidTr="00065628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4FF8" w14:textId="77777777" w:rsidR="00D62B46" w:rsidRPr="007117DA" w:rsidRDefault="00D62B4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A15B" w14:textId="77777777" w:rsidR="00D62B46" w:rsidRPr="007117DA" w:rsidRDefault="00065628" w:rsidP="00065628">
            <w:pPr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  <w:r w:rsidR="00D62B46">
              <w:rPr>
                <w:lang w:eastAsia="en-US"/>
              </w:rPr>
              <w:t xml:space="preserve"> в рамках </w:t>
            </w:r>
            <w:r>
              <w:t>ЕМД. школы молодого педагога "</w:t>
            </w:r>
            <w:r w:rsidRPr="007B3B9F">
              <w:t>Современный урок-основа эффективного образования</w:t>
            </w:r>
            <w:r>
              <w:t>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E5BF" w14:textId="77777777" w:rsidR="00D62B46" w:rsidRPr="007117DA" w:rsidRDefault="00065628" w:rsidP="00065628">
            <w:pPr>
              <w:rPr>
                <w:lang w:eastAsia="en-US"/>
              </w:rPr>
            </w:pPr>
            <w:r>
              <w:rPr>
                <w:lang w:eastAsia="en-US"/>
              </w:rPr>
              <w:t>14.10.2023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9804" w14:textId="77777777" w:rsidR="00D62B46" w:rsidRPr="007117DA" w:rsidRDefault="00D62B4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C42C" w14:textId="273FA797" w:rsidR="00D62B46" w:rsidRPr="007117DA" w:rsidRDefault="008C6CDF" w:rsidP="00735234">
            <w:pPr>
              <w:rPr>
                <w:lang w:eastAsia="en-US"/>
              </w:rPr>
            </w:pPr>
            <w:r w:rsidRPr="008C6CDF">
              <w:rPr>
                <w:lang w:eastAsia="en-US"/>
              </w:rPr>
              <w:t>Кузнецова ЕИ</w:t>
            </w:r>
          </w:p>
        </w:tc>
      </w:tr>
      <w:tr w:rsidR="00065628" w:rsidRPr="007117DA" w14:paraId="67E3B262" w14:textId="77777777" w:rsidTr="00065628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9D54" w14:textId="77777777" w:rsidR="00065628" w:rsidRDefault="00065628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9947" w14:textId="77777777" w:rsidR="00065628" w:rsidRDefault="00065628" w:rsidP="00065628">
            <w:pPr>
              <w:rPr>
                <w:lang w:eastAsia="en-US"/>
              </w:rPr>
            </w:pPr>
            <w:r w:rsidRPr="008D4BD5">
              <w:t>Школа зам.</w:t>
            </w:r>
            <w:r>
              <w:t>руководителя ОУ "</w:t>
            </w:r>
            <w:r w:rsidRPr="008D4BD5">
              <w:t>Формирование функциональной грамотности как основы развития учебно-познавательной компетенции обучающихся на уроках и во внеурочное время"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F2B6" w14:textId="77777777" w:rsidR="00065628" w:rsidRDefault="00065628" w:rsidP="00065628">
            <w:pPr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199E" w14:textId="77777777" w:rsidR="00065628" w:rsidRDefault="00065628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92A5" w14:textId="44EED9F1" w:rsidR="00065628" w:rsidRDefault="008C6CDF" w:rsidP="00735234">
            <w:pPr>
              <w:rPr>
                <w:lang w:eastAsia="en-US"/>
              </w:rPr>
            </w:pPr>
            <w:r>
              <w:rPr>
                <w:lang w:eastAsia="en-US"/>
              </w:rPr>
              <w:t>Чернышова ТП</w:t>
            </w:r>
          </w:p>
        </w:tc>
      </w:tr>
      <w:tr w:rsidR="00065628" w:rsidRPr="007117DA" w14:paraId="115F45B2" w14:textId="77777777" w:rsidTr="00065628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4FC4" w14:textId="77777777" w:rsidR="00065628" w:rsidRDefault="00065628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D6D7" w14:textId="77777777" w:rsidR="00065628" w:rsidRPr="008D4BD5" w:rsidRDefault="00065628" w:rsidP="00065628">
            <w:r>
              <w:t>Аттестация на высшую квалификационную категорию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B845" w14:textId="77777777" w:rsidR="00065628" w:rsidRDefault="00065628" w:rsidP="00065628">
            <w:pPr>
              <w:rPr>
                <w:lang w:eastAsia="en-US"/>
              </w:rPr>
            </w:pPr>
            <w:r>
              <w:rPr>
                <w:lang w:eastAsia="en-US"/>
              </w:rPr>
              <w:t>октябрь 2023</w:t>
            </w:r>
          </w:p>
          <w:p w14:paraId="016AF175" w14:textId="77777777" w:rsidR="00065628" w:rsidRDefault="00065628" w:rsidP="00065628">
            <w:pPr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C66E" w14:textId="77777777" w:rsidR="00065628" w:rsidRDefault="00065628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A435" w14:textId="4EBA418C" w:rsidR="00065628" w:rsidRDefault="008C6CDF" w:rsidP="00735234">
            <w:pPr>
              <w:rPr>
                <w:lang w:eastAsia="en-US"/>
              </w:rPr>
            </w:pPr>
            <w:r>
              <w:rPr>
                <w:lang w:eastAsia="en-US"/>
              </w:rPr>
              <w:t>Колбасова ЛА</w:t>
            </w:r>
          </w:p>
        </w:tc>
      </w:tr>
      <w:tr w:rsidR="00D62B46" w:rsidRPr="007117DA" w14:paraId="66645D3A" w14:textId="77777777" w:rsidTr="00065628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793C" w14:textId="77777777" w:rsidR="00D62B46" w:rsidRPr="007117DA" w:rsidRDefault="00327910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62B46" w:rsidRPr="007117DA">
              <w:rPr>
                <w:lang w:eastAsia="en-US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B5C8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Взаимопосещение</w:t>
            </w:r>
            <w:r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уроков  коллег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A255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6734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04F0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02FD0688" w14:textId="77777777" w:rsidTr="00065628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6572" w14:textId="77777777" w:rsidR="00D62B46" w:rsidRPr="007117DA" w:rsidRDefault="00327910" w:rsidP="0032791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D62B46" w:rsidRPr="007117DA">
              <w:rPr>
                <w:lang w:eastAsia="en-US"/>
              </w:rPr>
              <w:t>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850F" w14:textId="77777777" w:rsidR="00D62B46" w:rsidRDefault="00D62B4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Ведение личных сайтов и сайта ШМО;</w:t>
            </w:r>
          </w:p>
          <w:p w14:paraId="0E1E3E3C" w14:textId="77777777" w:rsidR="00D62B46" w:rsidRPr="007117DA" w:rsidRDefault="00D62B46" w:rsidP="0032791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конкурсе «Лучш</w:t>
            </w:r>
            <w:r w:rsidR="00327910">
              <w:rPr>
                <w:lang w:eastAsia="en-US"/>
              </w:rPr>
              <w:t>ий</w:t>
            </w:r>
            <w:r w:rsidRPr="007117DA">
              <w:rPr>
                <w:lang w:eastAsia="en-US"/>
              </w:rPr>
              <w:t xml:space="preserve"> </w:t>
            </w:r>
            <w:r w:rsidR="00327910">
              <w:rPr>
                <w:lang w:eastAsia="en-US"/>
              </w:rPr>
              <w:t>сайт</w:t>
            </w:r>
            <w:r w:rsidRPr="007117DA">
              <w:rPr>
                <w:lang w:eastAsia="en-US"/>
              </w:rPr>
              <w:t xml:space="preserve"> учителя», «Лучший сайт ШМО»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3699" w14:textId="77777777" w:rsidR="00655AC1" w:rsidRDefault="00655AC1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;</w:t>
            </w:r>
          </w:p>
          <w:p w14:paraId="55A96B44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Март-апрель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E7D1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2E25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4CBD2965" w14:textId="77777777" w:rsidTr="00065628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2EA7" w14:textId="77777777" w:rsidR="00D62B46" w:rsidRPr="007117DA" w:rsidRDefault="00327910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62B46" w:rsidRPr="007117DA">
              <w:rPr>
                <w:lang w:eastAsia="en-US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8CB1" w14:textId="77777777" w:rsidR="00D62B46" w:rsidRPr="007117DA" w:rsidRDefault="00D62B46" w:rsidP="00655AC1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Участие в </w:t>
            </w:r>
            <w:r>
              <w:rPr>
                <w:lang w:eastAsia="en-US"/>
              </w:rPr>
              <w:t xml:space="preserve">курсах, </w:t>
            </w:r>
            <w:r w:rsidRPr="007117DA">
              <w:rPr>
                <w:lang w:eastAsia="en-US"/>
              </w:rPr>
              <w:t>семинарах, выступления на педагогических советах и метод советах школы, РМО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52D7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Согласно плану работы школы,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FBB8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DD4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18F141EE" w14:textId="77777777" w:rsidTr="00065628">
        <w:trPr>
          <w:trHeight w:val="321"/>
        </w:trPr>
        <w:tc>
          <w:tcPr>
            <w:tcW w:w="10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D732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D62B46" w:rsidRPr="007117DA" w14:paraId="70DE0E94" w14:textId="77777777" w:rsidTr="00065628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3BE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A746" w14:textId="77777777" w:rsidR="00D62B46" w:rsidRPr="007117DA" w:rsidRDefault="00D62B46" w:rsidP="008D046A">
            <w:pPr>
              <w:rPr>
                <w:sz w:val="23"/>
                <w:szCs w:val="23"/>
                <w:lang w:eastAsia="en-US"/>
              </w:rPr>
            </w:pPr>
            <w:r w:rsidRPr="007117DA">
              <w:rPr>
                <w:lang w:eastAsia="en-US"/>
              </w:rPr>
              <w:t xml:space="preserve">Разработка и проведение </w:t>
            </w:r>
            <w:r>
              <w:rPr>
                <w:lang w:eastAsia="en-US"/>
              </w:rPr>
              <w:t>мета</w:t>
            </w:r>
            <w:r w:rsidRPr="007117DA">
              <w:rPr>
                <w:lang w:eastAsia="en-US"/>
              </w:rPr>
              <w:t>предметной недели</w:t>
            </w:r>
            <w:r>
              <w:rPr>
                <w:lang w:eastAsia="en-US"/>
              </w:rPr>
              <w:t xml:space="preserve"> </w:t>
            </w:r>
            <w:r w:rsidRPr="008D046A">
              <w:rPr>
                <w:bCs/>
                <w:iCs/>
                <w:color w:val="000000" w:themeColor="text1"/>
                <w:sz w:val="23"/>
                <w:szCs w:val="23"/>
                <w:lang w:eastAsia="en-US"/>
              </w:rPr>
              <w:t>«Математическая и финансовая грамотность школьников»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0DF5" w14:textId="77777777" w:rsidR="00D62B46" w:rsidRPr="007117DA" w:rsidRDefault="00D62B4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  <w:r w:rsidR="00327910">
              <w:rPr>
                <w:lang w:eastAsia="en-US"/>
              </w:rPr>
              <w:t xml:space="preserve"> (4 неделя)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4E91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CCFE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3DDB3801" w14:textId="77777777" w:rsidTr="00065628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2999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805D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школьном туре олимпиады по математике, информатике, физике </w:t>
            </w: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-11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48F3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327910">
              <w:rPr>
                <w:lang w:eastAsia="en-US"/>
              </w:rPr>
              <w:t>-октябрь</w:t>
            </w:r>
          </w:p>
          <w:p w14:paraId="7F7271F5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C27B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D9E7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2FF13C68" w14:textId="77777777" w:rsidTr="00065628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43F9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777C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муниципальном туре олимпиады по математике, информатике, физике 7-11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8339" w14:textId="77777777" w:rsidR="00D62B46" w:rsidRPr="007117DA" w:rsidRDefault="00327910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  <w:r w:rsidR="00D62B46"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FDDE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1786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7108EB34" w14:textId="77777777" w:rsidTr="00065628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3B9F" w14:textId="77777777" w:rsidR="00D62B46" w:rsidRPr="007117DA" w:rsidRDefault="00D62B46" w:rsidP="00C567A6">
            <w:pPr>
              <w:ind w:left="360" w:hanging="360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146F" w14:textId="77777777" w:rsidR="00D62B46" w:rsidRPr="007117DA" w:rsidRDefault="00D62B46" w:rsidP="007B391B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дистанционных конкурсах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BFB6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9DB5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F482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D62B46" w:rsidRPr="007117DA" w14:paraId="09D475FB" w14:textId="77777777" w:rsidTr="00065628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0AC5" w14:textId="77777777" w:rsidR="00D62B46" w:rsidRPr="007117DA" w:rsidRDefault="00D62B46" w:rsidP="00C567A6">
            <w:pPr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2286" w14:textId="77777777" w:rsidR="00D62B46" w:rsidRPr="007117DA" w:rsidRDefault="00D62B46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Пополнение</w:t>
            </w:r>
            <w:r w:rsidRPr="007C2F77">
              <w:rPr>
                <w:lang w:eastAsia="en-US"/>
              </w:rPr>
              <w:t xml:space="preserve"> сайт</w:t>
            </w:r>
            <w:r>
              <w:rPr>
                <w:lang w:eastAsia="en-US"/>
              </w:rPr>
              <w:t>а</w:t>
            </w:r>
            <w:r w:rsidRPr="007C2F77">
              <w:rPr>
                <w:lang w:eastAsia="en-US"/>
              </w:rPr>
              <w:t xml:space="preserve"> ШМО систематически олимпиадными заданиями</w:t>
            </w:r>
            <w:r>
              <w:rPr>
                <w:lang w:eastAsia="en-US"/>
              </w:rPr>
              <w:t>, заданиями по формированию функциональной грамотности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4B5E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2312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6625" w14:textId="77777777" w:rsidR="00D62B46" w:rsidRPr="007117DA" w:rsidRDefault="00D62B4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14:paraId="36BEDE2C" w14:textId="77777777"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14:paraId="535E1C78" w14:textId="77777777" w:rsidR="007117DA" w:rsidRPr="007117DA" w:rsidRDefault="007117DA" w:rsidP="007117DA">
      <w:pPr>
        <w:rPr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169"/>
        <w:gridCol w:w="850"/>
        <w:gridCol w:w="892"/>
        <w:gridCol w:w="1796"/>
      </w:tblGrid>
      <w:tr w:rsidR="007117DA" w:rsidRPr="007117DA" w14:paraId="1704556E" w14:textId="77777777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034E" w14:textId="77777777"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ADC3" w14:textId="77777777"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F74B" w14:textId="77777777"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CFD6" w14:textId="77777777"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2B8B" w14:textId="77777777"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14:paraId="73D293B7" w14:textId="77777777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2006" w14:textId="77777777"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4F75" w14:textId="77777777"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1C70BD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1C70BD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учебный год;</w:t>
            </w:r>
          </w:p>
          <w:p w14:paraId="3E082E12" w14:textId="77777777" w:rsidR="007117DA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1C70BD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1C70BD">
              <w:rPr>
                <w:lang w:eastAsia="en-US"/>
              </w:rPr>
              <w:t>4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14:paraId="5ADC3809" w14:textId="77777777" w:rsidR="00655AC1" w:rsidRPr="00E96727" w:rsidRDefault="00655AC1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>
              <w:t>Положение</w:t>
            </w:r>
            <w:r w:rsidR="00E54FA0">
              <w:t xml:space="preserve"> об аттестации, новые категории;</w:t>
            </w:r>
          </w:p>
          <w:p w14:paraId="4D5EA6C2" w14:textId="77777777" w:rsidR="007117DA" w:rsidRPr="00E96727" w:rsidRDefault="007117DA" w:rsidP="001C70BD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Планирование работы по повышению математической грамотности</w:t>
            </w:r>
            <w:r w:rsidR="00E87549" w:rsidRPr="00E96727">
              <w:rPr>
                <w:lang w:eastAsia="en-US"/>
              </w:rPr>
              <w:t xml:space="preserve"> на 202</w:t>
            </w:r>
            <w:r w:rsidR="001C70BD">
              <w:rPr>
                <w:lang w:eastAsia="en-US"/>
              </w:rPr>
              <w:t>3</w:t>
            </w:r>
            <w:r w:rsidR="00E87549" w:rsidRPr="00E96727">
              <w:rPr>
                <w:lang w:eastAsia="en-US"/>
              </w:rPr>
              <w:t>-202</w:t>
            </w:r>
            <w:r w:rsidR="001C70BD">
              <w:rPr>
                <w:lang w:eastAsia="en-US"/>
              </w:rPr>
              <w:t>4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331F" w14:textId="77777777"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август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1384" w14:textId="77777777"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6DF7" w14:textId="77777777"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4A6296" w:rsidRPr="007117DA" w14:paraId="08D8B8BD" w14:textId="77777777" w:rsidTr="00545113">
        <w:trPr>
          <w:trHeight w:val="1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BE67" w14:textId="77777777"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570E" w14:textId="77777777"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="00D62B46" w:rsidRPr="00A74A1F">
              <w:t xml:space="preserve"> Система работы по подготовке</w:t>
            </w:r>
            <w:r w:rsidR="00D62B46" w:rsidRPr="00D62B46">
              <w:t xml:space="preserve"> </w:t>
            </w:r>
            <w:r w:rsidR="00D62B46">
              <w:t xml:space="preserve">к </w:t>
            </w:r>
            <w:r w:rsidR="00D62B46">
              <w:rPr>
                <w:lang w:val="en-US"/>
              </w:rPr>
              <w:t>PISA</w:t>
            </w:r>
            <w:r w:rsidR="00D62B46">
              <w:t xml:space="preserve"> </w:t>
            </w:r>
            <w:r w:rsidR="00D62B46" w:rsidRPr="00A74A1F">
              <w:t xml:space="preserve"> для достижения наилучших результатов</w:t>
            </w:r>
            <w:r w:rsidRPr="00E96727">
              <w:rPr>
                <w:rFonts w:eastAsiaTheme="minorEastAsia"/>
                <w:color w:val="000000"/>
                <w:lang w:eastAsia="en-US"/>
              </w:rPr>
              <w:t>;</w:t>
            </w:r>
          </w:p>
          <w:p w14:paraId="1B3A5B47" w14:textId="77777777" w:rsidR="00887466" w:rsidRDefault="008807A4" w:rsidP="001C70BD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>2.</w:t>
            </w:r>
            <w:r w:rsidR="00327910">
              <w:rPr>
                <w:rFonts w:eastAsiaTheme="minorEastAsia"/>
                <w:color w:val="000000"/>
                <w:lang w:eastAsia="en-US"/>
              </w:rPr>
              <w:t xml:space="preserve"> Использование в работе ЦОР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327910">
              <w:t>ФГИС МОЯ ШКОЛА;</w:t>
            </w:r>
          </w:p>
          <w:p w14:paraId="28CC6632" w14:textId="77777777" w:rsidR="00545113" w:rsidRPr="001C70BD" w:rsidRDefault="00D62B46" w:rsidP="001C70BD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Анализ </w:t>
            </w:r>
            <w:r w:rsidR="00545113">
              <w:rPr>
                <w:rFonts w:eastAsiaTheme="minorEastAsia"/>
                <w:color w:val="000000"/>
                <w:lang w:eastAsia="en-US"/>
              </w:rPr>
              <w:t xml:space="preserve">ГИА 2023, </w:t>
            </w:r>
            <w:r>
              <w:rPr>
                <w:rFonts w:eastAsiaTheme="minorEastAsia"/>
                <w:color w:val="000000"/>
                <w:lang w:eastAsia="en-US"/>
              </w:rPr>
              <w:t>стартовых диагностических работ в 5, 10 классах.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56DE" w14:textId="77777777"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6028" w14:textId="77777777"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2BE" w14:textId="77777777" w:rsidR="004A6296" w:rsidRPr="007117DA" w:rsidRDefault="00257F6D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7117DA">
              <w:rPr>
                <w:sz w:val="22"/>
                <w:szCs w:val="22"/>
                <w:lang w:eastAsia="en-US"/>
              </w:rPr>
              <w:t>чителя МО</w:t>
            </w:r>
            <w:r w:rsidRPr="007117DA">
              <w:rPr>
                <w:lang w:eastAsia="en-US"/>
              </w:rPr>
              <w:t xml:space="preserve"> </w:t>
            </w:r>
          </w:p>
        </w:tc>
      </w:tr>
      <w:tr w:rsidR="000D4EFA" w:rsidRPr="007117DA" w14:paraId="284BE4D7" w14:textId="77777777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EBD8" w14:textId="77777777" w:rsidR="000D4EFA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BEB8" w14:textId="77777777" w:rsidR="009F44E0" w:rsidRDefault="009F44E0" w:rsidP="009F44E0">
            <w:pPr>
              <w:tabs>
                <w:tab w:val="left" w:pos="284"/>
                <w:tab w:val="num" w:pos="426"/>
              </w:tabs>
              <w:jc w:val="both"/>
            </w:pPr>
            <w:r w:rsidRPr="00562337">
              <w:t>1.</w:t>
            </w:r>
            <w:r w:rsidR="00D62B46">
              <w:t xml:space="preserve"> Система подготовки учащихся к ВПР, ЕГЭ, ОГЭ</w:t>
            </w:r>
            <w:r w:rsidR="00D62B46" w:rsidRPr="00A74A1F">
              <w:t xml:space="preserve"> для достижения наилучших результатов</w:t>
            </w:r>
            <w:r>
              <w:t>.</w:t>
            </w:r>
            <w:r w:rsidRPr="00936226">
              <w:t xml:space="preserve"> </w:t>
            </w:r>
          </w:p>
          <w:p w14:paraId="2E007F6C" w14:textId="2E5966FC" w:rsidR="009F44E0" w:rsidRDefault="009F44E0" w:rsidP="009F44E0">
            <w:pPr>
              <w:tabs>
                <w:tab w:val="left" w:pos="284"/>
                <w:tab w:val="num" w:pos="426"/>
              </w:tabs>
              <w:jc w:val="both"/>
            </w:pPr>
            <w:r>
              <w:t xml:space="preserve">2. </w:t>
            </w:r>
            <w:r w:rsidRPr="00A74A1F">
              <w:t xml:space="preserve">Итоги мероприятий в рамках метапредметной недели математической и финансовой грамотности «МиФ грамотность» </w:t>
            </w:r>
            <w:r w:rsidR="008C6CDF">
              <w:t xml:space="preserve">, </w:t>
            </w:r>
            <w:r w:rsidRPr="00A74A1F">
              <w:t>которые проводились учителями математики школы</w:t>
            </w:r>
            <w:r>
              <w:t>.</w:t>
            </w:r>
          </w:p>
          <w:p w14:paraId="64251F42" w14:textId="0353E45E" w:rsidR="000D4EFA" w:rsidRPr="00E96727" w:rsidRDefault="009F44E0" w:rsidP="009F44E0">
            <w:pPr>
              <w:tabs>
                <w:tab w:val="left" w:pos="284"/>
                <w:tab w:val="num" w:pos="426"/>
              </w:tabs>
              <w:jc w:val="both"/>
            </w:pPr>
            <w:r w:rsidRPr="00562337">
              <w:t>3. Итоги административных контрольных работ</w:t>
            </w:r>
            <w:r>
              <w:t xml:space="preserve"> и тренировочных экзаменов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1CAF" w14:textId="77777777" w:rsidR="000D4EFA" w:rsidRPr="00C84796" w:rsidRDefault="0042434B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737E" w14:textId="77777777" w:rsidR="000D4EFA" w:rsidRPr="00C84796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5D72" w14:textId="77777777" w:rsidR="000D4EFA" w:rsidRDefault="00257F6D" w:rsidP="007C2F77">
            <w:pPr>
              <w:ind w:left="-108" w:right="-109"/>
              <w:rPr>
                <w:lang w:eastAsia="en-US"/>
              </w:rPr>
            </w:pPr>
            <w:r w:rsidRPr="00C84796">
              <w:rPr>
                <w:sz w:val="22"/>
                <w:szCs w:val="22"/>
                <w:lang w:eastAsia="en-US"/>
              </w:rPr>
              <w:t>Учителя МО</w:t>
            </w:r>
            <w:r w:rsidRPr="007117DA">
              <w:rPr>
                <w:sz w:val="22"/>
                <w:szCs w:val="22"/>
                <w:lang w:eastAsia="en-US"/>
              </w:rPr>
              <w:t xml:space="preserve"> </w:t>
            </w:r>
          </w:p>
          <w:p w14:paraId="3DDED2DB" w14:textId="77777777" w:rsidR="000D4EFA" w:rsidRPr="00523FFC" w:rsidRDefault="000D4EFA" w:rsidP="007C2F77">
            <w:pPr>
              <w:ind w:left="-101" w:right="-109"/>
              <w:rPr>
                <w:lang w:eastAsia="en-US"/>
              </w:rPr>
            </w:pPr>
          </w:p>
        </w:tc>
      </w:tr>
      <w:tr w:rsidR="008807A4" w:rsidRPr="007117DA" w14:paraId="5ED95CBB" w14:textId="77777777" w:rsidTr="00C87412">
        <w:trPr>
          <w:trHeight w:val="59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D850" w14:textId="77777777" w:rsidR="008807A4" w:rsidRPr="00C84796" w:rsidRDefault="008807A4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1E1F" w14:textId="77777777" w:rsidR="008807A4" w:rsidRPr="00E96727" w:rsidRDefault="008807A4" w:rsidP="007C2F77">
            <w:pPr>
              <w:ind w:left="-28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1. </w:t>
            </w:r>
            <w:r w:rsidR="00D62B46">
              <w:t xml:space="preserve">Итоговая защита </w:t>
            </w:r>
            <w:r w:rsidR="00C95929">
              <w:t>ИОМ педагога в 2023</w:t>
            </w:r>
            <w:r w:rsidRPr="00E96727">
              <w:t>-202</w:t>
            </w:r>
            <w:r w:rsidR="00C95929">
              <w:t>4</w:t>
            </w:r>
            <w:r w:rsidRPr="00E96727">
              <w:t xml:space="preserve"> уч. году</w:t>
            </w:r>
            <w:r w:rsidR="00904499">
              <w:rPr>
                <w:lang w:eastAsia="en-US"/>
              </w:rPr>
              <w:t>;</w:t>
            </w:r>
          </w:p>
          <w:p w14:paraId="299179C9" w14:textId="77777777" w:rsidR="00655AC1" w:rsidRDefault="008807A4" w:rsidP="00257F6D">
            <w:pPr>
              <w:ind w:left="-28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lang w:eastAsia="en-US"/>
              </w:rPr>
              <w:t>2.</w:t>
            </w:r>
            <w:r w:rsidR="009F44E0">
              <w:rPr>
                <w:lang w:eastAsia="en-US"/>
              </w:rPr>
              <w:t xml:space="preserve"> </w:t>
            </w:r>
            <w:r w:rsidR="00327910">
              <w:rPr>
                <w:rFonts w:eastAsiaTheme="minorEastAsia"/>
                <w:color w:val="000000"/>
                <w:lang w:eastAsia="en-US"/>
              </w:rPr>
              <w:t>Реализация ФОП по предметам;</w:t>
            </w:r>
          </w:p>
          <w:p w14:paraId="4CF9DB6D" w14:textId="77777777" w:rsidR="008807A4" w:rsidRDefault="00655AC1" w:rsidP="00257F6D">
            <w:pPr>
              <w:ind w:left="-28"/>
              <w:jc w:val="both"/>
              <w:rPr>
                <w:bCs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="006356FD" w:rsidRPr="00E96727">
              <w:rPr>
                <w:lang w:eastAsia="en-US"/>
              </w:rPr>
              <w:t>Анализ результатов тренировочных</w:t>
            </w:r>
            <w:r w:rsidR="006356FD">
              <w:rPr>
                <w:lang w:eastAsia="en-US"/>
              </w:rPr>
              <w:t xml:space="preserve"> экзаменов в 9-ых, 11-ых классах</w:t>
            </w:r>
            <w:r w:rsidR="00904499">
              <w:rPr>
                <w:bCs/>
                <w:lang w:eastAsia="en-US"/>
              </w:rPr>
              <w:t>;</w:t>
            </w:r>
          </w:p>
          <w:p w14:paraId="2863C269" w14:textId="77777777" w:rsidR="008807A4" w:rsidRPr="00E96727" w:rsidRDefault="00655AC1" w:rsidP="009F44E0">
            <w:pPr>
              <w:ind w:left="-2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904499">
              <w:rPr>
                <w:bCs/>
                <w:lang w:eastAsia="en-US"/>
              </w:rPr>
              <w:t xml:space="preserve">. </w:t>
            </w:r>
            <w:r w:rsidR="008807A4" w:rsidRPr="00E96727">
              <w:rPr>
                <w:lang w:eastAsia="en-US"/>
              </w:rPr>
              <w:t>Рассмотрение материалов к контрольным работам в рамках промежуточной аттестации.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F982" w14:textId="77777777"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AF04" w14:textId="77777777"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0E88" w14:textId="77777777"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14:paraId="20AE6EB2" w14:textId="77777777"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14:paraId="56C28B55" w14:textId="77777777" w:rsidTr="00C87412">
        <w:trPr>
          <w:trHeight w:val="29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695E" w14:textId="77777777"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2985" w14:textId="77777777" w:rsidR="008807A4" w:rsidRPr="00E96727" w:rsidRDefault="008807A4" w:rsidP="007C2F77">
            <w:pPr>
              <w:ind w:left="-28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9C25" w14:textId="77777777"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268E" w14:textId="77777777"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2419" w14:textId="77777777" w:rsidR="008807A4" w:rsidRPr="007117DA" w:rsidRDefault="008807A4" w:rsidP="00E87549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14:paraId="44DFBF81" w14:textId="77777777" w:rsidR="008807A4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14:paraId="34AAE085" w14:textId="77777777" w:rsidTr="00545113">
        <w:trPr>
          <w:trHeight w:val="457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230F" w14:textId="77777777"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AE7F" w14:textId="77777777" w:rsidR="008807A4" w:rsidRPr="00E96727" w:rsidRDefault="008807A4" w:rsidP="007C2F77">
            <w:pPr>
              <w:ind w:left="-28"/>
              <w:jc w:val="both"/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12E1" w14:textId="77777777"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3AAB" w14:textId="77777777"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B8EB" w14:textId="77777777" w:rsidR="008807A4" w:rsidRPr="00350258" w:rsidRDefault="008807A4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0D4EFA" w:rsidRPr="007117DA" w14:paraId="27D29DC2" w14:textId="77777777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1D4B" w14:textId="77777777" w:rsidR="000D4EFA" w:rsidRPr="007117DA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8AF4" w14:textId="77777777"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Анализ результатов ВПР, промежуточной аттестации;</w:t>
            </w:r>
          </w:p>
          <w:p w14:paraId="24A3A223" w14:textId="77777777" w:rsidR="000D4EFA" w:rsidRPr="00E96727" w:rsidRDefault="000D4EFA" w:rsidP="00C95929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C95929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C95929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D6FB" w14:textId="77777777"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32DA" w14:textId="77777777"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9C9B" w14:textId="77777777"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14:paraId="55FADED6" w14:textId="77777777" w:rsidR="007117DA" w:rsidRPr="007117DA" w:rsidRDefault="007117DA" w:rsidP="007117DA">
      <w:pPr>
        <w:jc w:val="both"/>
        <w:rPr>
          <w:sz w:val="28"/>
          <w:szCs w:val="28"/>
        </w:rPr>
      </w:pPr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F64"/>
    <w:rsid w:val="000008D8"/>
    <w:rsid w:val="000026C1"/>
    <w:rsid w:val="000301AF"/>
    <w:rsid w:val="00030891"/>
    <w:rsid w:val="00031017"/>
    <w:rsid w:val="00040E66"/>
    <w:rsid w:val="00061378"/>
    <w:rsid w:val="00065029"/>
    <w:rsid w:val="00065628"/>
    <w:rsid w:val="00066548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66A34"/>
    <w:rsid w:val="0018534E"/>
    <w:rsid w:val="001A08E7"/>
    <w:rsid w:val="001A5089"/>
    <w:rsid w:val="001A67C2"/>
    <w:rsid w:val="001B154A"/>
    <w:rsid w:val="001C1A47"/>
    <w:rsid w:val="001C70BD"/>
    <w:rsid w:val="001E50BC"/>
    <w:rsid w:val="001F4F68"/>
    <w:rsid w:val="002450FC"/>
    <w:rsid w:val="00246285"/>
    <w:rsid w:val="00257F6D"/>
    <w:rsid w:val="00292BCB"/>
    <w:rsid w:val="002972AE"/>
    <w:rsid w:val="002A2145"/>
    <w:rsid w:val="002A526E"/>
    <w:rsid w:val="002F40EC"/>
    <w:rsid w:val="0031415B"/>
    <w:rsid w:val="00327910"/>
    <w:rsid w:val="00342247"/>
    <w:rsid w:val="00345B66"/>
    <w:rsid w:val="00350258"/>
    <w:rsid w:val="00362D09"/>
    <w:rsid w:val="003D7CB2"/>
    <w:rsid w:val="00402E74"/>
    <w:rsid w:val="0042434B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45113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356FD"/>
    <w:rsid w:val="00655AC1"/>
    <w:rsid w:val="00657C0D"/>
    <w:rsid w:val="00665374"/>
    <w:rsid w:val="006674CA"/>
    <w:rsid w:val="0066797C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830404"/>
    <w:rsid w:val="00833ADB"/>
    <w:rsid w:val="00835738"/>
    <w:rsid w:val="00843143"/>
    <w:rsid w:val="00854441"/>
    <w:rsid w:val="008807A4"/>
    <w:rsid w:val="00887466"/>
    <w:rsid w:val="008C6CDF"/>
    <w:rsid w:val="008D046A"/>
    <w:rsid w:val="008E443B"/>
    <w:rsid w:val="00904499"/>
    <w:rsid w:val="00907413"/>
    <w:rsid w:val="00907F05"/>
    <w:rsid w:val="00946D56"/>
    <w:rsid w:val="009753AB"/>
    <w:rsid w:val="009A12A7"/>
    <w:rsid w:val="009B1655"/>
    <w:rsid w:val="009C2DAB"/>
    <w:rsid w:val="009D3ACE"/>
    <w:rsid w:val="009D67FB"/>
    <w:rsid w:val="009E6DEB"/>
    <w:rsid w:val="009F44E0"/>
    <w:rsid w:val="00A21B61"/>
    <w:rsid w:val="00A718C0"/>
    <w:rsid w:val="00A83E3C"/>
    <w:rsid w:val="00A961DF"/>
    <w:rsid w:val="00AA3C8A"/>
    <w:rsid w:val="00AF16DA"/>
    <w:rsid w:val="00B073FB"/>
    <w:rsid w:val="00B15AAC"/>
    <w:rsid w:val="00B204EC"/>
    <w:rsid w:val="00B421BA"/>
    <w:rsid w:val="00B54614"/>
    <w:rsid w:val="00B721DE"/>
    <w:rsid w:val="00C0579F"/>
    <w:rsid w:val="00C16CFA"/>
    <w:rsid w:val="00C567A6"/>
    <w:rsid w:val="00C674B9"/>
    <w:rsid w:val="00C74420"/>
    <w:rsid w:val="00C84796"/>
    <w:rsid w:val="00C93478"/>
    <w:rsid w:val="00C95929"/>
    <w:rsid w:val="00CD09C0"/>
    <w:rsid w:val="00CE09E4"/>
    <w:rsid w:val="00CE0AD1"/>
    <w:rsid w:val="00D17ADF"/>
    <w:rsid w:val="00D43FD4"/>
    <w:rsid w:val="00D51191"/>
    <w:rsid w:val="00D62B46"/>
    <w:rsid w:val="00D64437"/>
    <w:rsid w:val="00D826C7"/>
    <w:rsid w:val="00D921BC"/>
    <w:rsid w:val="00DB12D6"/>
    <w:rsid w:val="00DB76D5"/>
    <w:rsid w:val="00E54FA0"/>
    <w:rsid w:val="00E64647"/>
    <w:rsid w:val="00E7625C"/>
    <w:rsid w:val="00E86D7D"/>
    <w:rsid w:val="00E87549"/>
    <w:rsid w:val="00E8799E"/>
    <w:rsid w:val="00E96727"/>
    <w:rsid w:val="00EA3645"/>
    <w:rsid w:val="00EE2575"/>
    <w:rsid w:val="00EF277A"/>
    <w:rsid w:val="00F05BD2"/>
    <w:rsid w:val="00F10B39"/>
    <w:rsid w:val="00F1353C"/>
    <w:rsid w:val="00F40F64"/>
    <w:rsid w:val="00F625C7"/>
    <w:rsid w:val="00F64CA0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DF47"/>
  <w15:docId w15:val="{1AC8217F-66DE-434A-BA36-E57FA718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3101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 (Интернет) Знак"/>
    <w:link w:val="a3"/>
    <w:uiPriority w:val="99"/>
    <w:locked/>
    <w:rsid w:val="00065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04F-FB44-43B6-A4C9-F46A8931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Администратор</cp:lastModifiedBy>
  <cp:revision>8</cp:revision>
  <cp:lastPrinted>2021-04-14T03:32:00Z</cp:lastPrinted>
  <dcterms:created xsi:type="dcterms:W3CDTF">2023-09-15T14:10:00Z</dcterms:created>
  <dcterms:modified xsi:type="dcterms:W3CDTF">2024-04-30T14:06:00Z</dcterms:modified>
</cp:coreProperties>
</file>